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2"/>
      </w:tblGrid>
      <w:tr w:rsidR="006C5B5F" w:rsidRPr="004547E0" w14:paraId="5BD69A27" w14:textId="77777777" w:rsidTr="00A61217">
        <w:trPr>
          <w:trHeight w:val="1693"/>
        </w:trPr>
        <w:tc>
          <w:tcPr>
            <w:tcW w:w="4859" w:type="dxa"/>
          </w:tcPr>
          <w:p w14:paraId="6FC8BC10" w14:textId="77777777" w:rsidR="006C5B5F" w:rsidRPr="004547E0" w:rsidRDefault="00BE0749" w:rsidP="00B11E7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A3EA7B" wp14:editId="5C6769C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</w:tcPr>
          <w:p w14:paraId="088E72CB" w14:textId="77777777" w:rsidR="006C5B5F" w:rsidRPr="004547E0" w:rsidRDefault="006C5B5F" w:rsidP="004F70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17378853" w14:textId="77777777" w:rsidTr="00A61217">
        <w:trPr>
          <w:trHeight w:val="1848"/>
        </w:trPr>
        <w:tc>
          <w:tcPr>
            <w:tcW w:w="4859" w:type="dxa"/>
          </w:tcPr>
          <w:p w14:paraId="52E4C427" w14:textId="3A2F5DA6" w:rsidR="006C5B5F" w:rsidRPr="004547E0" w:rsidRDefault="006C5B5F" w:rsidP="008D6E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5DAEB" w14:textId="55A2C426" w:rsidR="00AF5F00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Justiits- ja Digiministeerium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BEC3F89" w14:textId="59147FCC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delta_recipientName_2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Majandus- ja Kommunikatsiooniministeerium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4E66A0" w14:textId="40494B39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delta_recipientName_3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Sotsiaalministeerium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C3EBB5" w14:textId="2BFA3FE5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delta_recipientName_4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Välisministeerium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12" w:type="dxa"/>
          </w:tcPr>
          <w:p w14:paraId="52364197" w14:textId="77777777" w:rsidR="006C5B5F" w:rsidRPr="004547E0" w:rsidRDefault="006C5B5F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1899" w14:textId="77777777" w:rsidR="002B6007" w:rsidRPr="004547E0" w:rsidRDefault="002B6007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57C8" w14:textId="096D4AA0" w:rsidR="006C5B5F" w:rsidRPr="004547E0" w:rsidRDefault="00780CC2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1-6/3144-1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6832BFAB" w14:textId="77777777" w:rsidTr="00A61217">
        <w:trPr>
          <w:trHeight w:val="379"/>
        </w:trPr>
        <w:tc>
          <w:tcPr>
            <w:tcW w:w="4213" w:type="dxa"/>
          </w:tcPr>
          <w:p w14:paraId="48758482" w14:textId="37986178" w:rsidR="001A4AAD" w:rsidRPr="0005129D" w:rsidRDefault="00780CC2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b/>
                <w:sz w:val="24"/>
                <w:szCs w:val="24"/>
              </w:rPr>
              <w:t>Eelnõu esitamine kooskõlastamiseks ja arvamuse avaldamiseks</w: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5F695D72" w14:textId="77777777" w:rsidR="001A4AAD" w:rsidRPr="004547E0" w:rsidRDefault="001A4AA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FFA7A" w14:textId="77777777" w:rsidR="005442C4" w:rsidRDefault="005442C4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1735EE" w14:textId="77777777" w:rsidR="00CE056A" w:rsidRPr="004547E0" w:rsidRDefault="00CE056A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DCFEA7" w14:textId="77777777" w:rsidR="00CE056A" w:rsidRDefault="00CE056A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056A">
        <w:rPr>
          <w:rFonts w:ascii="Times New Roman" w:hAnsi="Times New Roman" w:cs="Times New Roman"/>
          <w:sz w:val="24"/>
          <w:szCs w:val="24"/>
        </w:rPr>
        <w:t xml:space="preserve">Esitame kooskõlastamiseks ja arvamuse avaldamiseks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E056A">
        <w:rPr>
          <w:rFonts w:ascii="Times New Roman" w:hAnsi="Times New Roman" w:cs="Times New Roman"/>
          <w:sz w:val="24"/>
          <w:szCs w:val="24"/>
        </w:rPr>
        <w:t xml:space="preserve">iseministri määruse </w:t>
      </w:r>
      <w:r>
        <w:rPr>
          <w:rFonts w:ascii="Times New Roman" w:hAnsi="Times New Roman" w:cs="Times New Roman"/>
          <w:sz w:val="24"/>
          <w:szCs w:val="24"/>
        </w:rPr>
        <w:t xml:space="preserve">„Isikut tõendava dokumendi väljaandmise ja väljastamise kord“ </w:t>
      </w:r>
      <w:r w:rsidRPr="00CE056A">
        <w:rPr>
          <w:rFonts w:ascii="Times New Roman" w:hAnsi="Times New Roman" w:cs="Times New Roman"/>
          <w:sz w:val="24"/>
          <w:szCs w:val="24"/>
        </w:rPr>
        <w:t xml:space="preserve">eelnõu. </w:t>
      </w:r>
    </w:p>
    <w:p w14:paraId="1BDC210D" w14:textId="77777777" w:rsidR="00CE056A" w:rsidRDefault="00CE056A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D18955" w14:textId="3BDF53CC" w:rsidR="00AF5F00" w:rsidRPr="004547E0" w:rsidRDefault="00CE056A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056A">
        <w:rPr>
          <w:rFonts w:ascii="Times New Roman" w:hAnsi="Times New Roman" w:cs="Times New Roman"/>
          <w:sz w:val="24"/>
          <w:szCs w:val="24"/>
        </w:rPr>
        <w:t xml:space="preserve">Kooskõlastuskirju ja arvamusi ootame hiljemalt </w:t>
      </w:r>
      <w:r w:rsidR="001C4610">
        <w:rPr>
          <w:rFonts w:ascii="Times New Roman" w:hAnsi="Times New Roman" w:cs="Times New Roman"/>
          <w:sz w:val="24"/>
          <w:szCs w:val="24"/>
        </w:rPr>
        <w:t>6. juuniks</w:t>
      </w:r>
      <w:r w:rsidRPr="00CE056A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218E32A9" w14:textId="77777777" w:rsidR="00AF5F0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232053" w14:textId="77777777" w:rsidR="00CE056A" w:rsidRDefault="00CE056A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3"/>
      </w:tblGrid>
      <w:tr w:rsidR="00F6332D" w14:paraId="077CA900" w14:textId="77777777" w:rsidTr="00A61217">
        <w:tc>
          <w:tcPr>
            <w:tcW w:w="4859" w:type="dxa"/>
          </w:tcPr>
          <w:p w14:paraId="673A3A62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3FDEBC42" w14:textId="77777777" w:rsidR="00F6332D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1714" w14:textId="77777777" w:rsidR="00436883" w:rsidRPr="004547E0" w:rsidRDefault="0043688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31B5" w14:textId="77777777" w:rsidR="00F6332D" w:rsidRPr="00F71BC1" w:rsidRDefault="00F6332D" w:rsidP="00A61217">
            <w:pPr>
              <w:pStyle w:val="Snum"/>
              <w:ind w:left="0"/>
              <w:jc w:val="left"/>
            </w:pPr>
            <w:r w:rsidRPr="00F71BC1">
              <w:t>(allkirjastatud digitaalselt)</w:t>
            </w:r>
          </w:p>
          <w:p w14:paraId="0DAAC59F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2892" w14:textId="0CCE6DE8" w:rsidR="00F6332D" w:rsidRPr="004547E0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Igor Taro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F5D51A4" w14:textId="4FC9A6B3" w:rsidR="00F6332D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siseminister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13" w:type="dxa"/>
          </w:tcPr>
          <w:p w14:paraId="2A11C9EF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C09F0" w14:textId="77777777" w:rsidR="00765B5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C62B15" w14:textId="77777777" w:rsidR="00566D13" w:rsidRDefault="00566D1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A4BA68" w14:textId="145CC8AB" w:rsidR="00765B50" w:rsidRDefault="00CE056A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Arvamuse avaldamiseks</w:t>
      </w:r>
      <w:r w:rsidR="004F702B">
        <w:rPr>
          <w:rFonts w:ascii="Times New Roman" w:hAnsi="Times New Roman" w:cs="Times New Roman"/>
          <w:sz w:val="24"/>
          <w:szCs w:val="24"/>
        </w:rPr>
        <w:t>:</w:t>
      </w:r>
    </w:p>
    <w:p w14:paraId="6F90139A" w14:textId="39F2B47A" w:rsidR="004F702B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D452F">
        <w:rPr>
          <w:rFonts w:ascii="Times New Roman" w:hAnsi="Times New Roman" w:cs="Times New Roman"/>
          <w:sz w:val="24"/>
          <w:szCs w:val="24"/>
        </w:rPr>
        <w:instrText xml:space="preserve"> delta_additionalRecipientName_1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D452F">
        <w:rPr>
          <w:rFonts w:ascii="Times New Roman" w:hAnsi="Times New Roman" w:cs="Times New Roman"/>
          <w:sz w:val="24"/>
          <w:szCs w:val="24"/>
        </w:rPr>
        <w:t>Andmekaitse Inspektsioon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4CE366" w14:textId="0F601EE1" w:rsidR="00AF5F0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D452F">
        <w:rPr>
          <w:rFonts w:ascii="Times New Roman" w:hAnsi="Times New Roman" w:cs="Times New Roman"/>
          <w:sz w:val="24"/>
          <w:szCs w:val="24"/>
        </w:rPr>
        <w:instrText xml:space="preserve"> delta_additionalRecipientName_2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D452F">
        <w:rPr>
          <w:rFonts w:ascii="Times New Roman" w:hAnsi="Times New Roman" w:cs="Times New Roman"/>
          <w:sz w:val="24"/>
          <w:szCs w:val="24"/>
        </w:rPr>
        <w:t>Politsei- ja Piirivalveamet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BC7B9F" w14:textId="4AF2AB53" w:rsidR="00765B5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D452F">
        <w:rPr>
          <w:rFonts w:ascii="Times New Roman" w:hAnsi="Times New Roman" w:cs="Times New Roman"/>
          <w:sz w:val="24"/>
          <w:szCs w:val="24"/>
        </w:rPr>
        <w:instrText xml:space="preserve"> delta_additionalRecipientName_3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D452F">
        <w:rPr>
          <w:rFonts w:ascii="Times New Roman" w:hAnsi="Times New Roman" w:cs="Times New Roman"/>
          <w:sz w:val="24"/>
          <w:szCs w:val="24"/>
        </w:rPr>
        <w:t>Siseministeeriumi infotehnoloogia- ja arenduskeskus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761913" w14:textId="468B0470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AC9F6E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6D1B46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BC1DE0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D3053A" w14:textId="77777777" w:rsidR="0094539D" w:rsidRPr="004547E0" w:rsidRDefault="0094539D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4539D" w:rsidRPr="004547E0" w:rsidSect="0094539D">
      <w:headerReference w:type="default" r:id="rId7"/>
      <w:footerReference w:type="default" r:id="rId8"/>
      <w:footerReference w:type="first" r:id="rId9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89A2" w14:textId="77777777" w:rsidR="00BA18BE" w:rsidRDefault="00BA18BE" w:rsidP="006C5B5F">
      <w:pPr>
        <w:spacing w:after="0" w:line="240" w:lineRule="auto"/>
      </w:pPr>
      <w:r>
        <w:separator/>
      </w:r>
    </w:p>
  </w:endnote>
  <w:endnote w:type="continuationSeparator" w:id="0">
    <w:p w14:paraId="6DFE0230" w14:textId="77777777" w:rsidR="00BA18BE" w:rsidRDefault="00BA18BE" w:rsidP="006C5B5F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D809" w14:textId="77777777" w:rsidR="00495FD0" w:rsidRPr="0094539D" w:rsidRDefault="0094539D" w:rsidP="00FE1F1A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E1F1A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BE074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FF9D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5512E920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Registrikood 70000562</w:t>
    </w:r>
  </w:p>
  <w:p w14:paraId="51864837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AF44A" w14:textId="77777777" w:rsidR="00BA18BE" w:rsidRDefault="00BA18BE" w:rsidP="006C5B5F">
      <w:pPr>
        <w:spacing w:after="0" w:line="240" w:lineRule="auto"/>
      </w:pPr>
      <w:r>
        <w:separator/>
      </w:r>
    </w:p>
  </w:footnote>
  <w:footnote w:type="continuationSeparator" w:id="0">
    <w:p w14:paraId="140D3539" w14:textId="77777777" w:rsidR="00BA18BE" w:rsidRDefault="00BA18BE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C984" w14:textId="77777777" w:rsidR="00FE1F1A" w:rsidRPr="00FE1F1A" w:rsidRDefault="00FE1F1A" w:rsidP="00FE1F1A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A"/>
    <w:rsid w:val="00042834"/>
    <w:rsid w:val="00050593"/>
    <w:rsid w:val="0005129D"/>
    <w:rsid w:val="00060FE3"/>
    <w:rsid w:val="000F3DF8"/>
    <w:rsid w:val="001A4AAD"/>
    <w:rsid w:val="001C4610"/>
    <w:rsid w:val="002B6007"/>
    <w:rsid w:val="002C7FC3"/>
    <w:rsid w:val="002E21E9"/>
    <w:rsid w:val="003C0B01"/>
    <w:rsid w:val="003F7092"/>
    <w:rsid w:val="00436883"/>
    <w:rsid w:val="004547E0"/>
    <w:rsid w:val="00466D0A"/>
    <w:rsid w:val="00495FD0"/>
    <w:rsid w:val="004E1881"/>
    <w:rsid w:val="004F702B"/>
    <w:rsid w:val="0054123C"/>
    <w:rsid w:val="005442C4"/>
    <w:rsid w:val="0055626B"/>
    <w:rsid w:val="00566D13"/>
    <w:rsid w:val="005916C0"/>
    <w:rsid w:val="00594CF8"/>
    <w:rsid w:val="005A70A2"/>
    <w:rsid w:val="00627303"/>
    <w:rsid w:val="0063372B"/>
    <w:rsid w:val="006A0DE4"/>
    <w:rsid w:val="006C16A1"/>
    <w:rsid w:val="006C5B5F"/>
    <w:rsid w:val="00732555"/>
    <w:rsid w:val="00765B50"/>
    <w:rsid w:val="00777AB9"/>
    <w:rsid w:val="00780CC2"/>
    <w:rsid w:val="007B4418"/>
    <w:rsid w:val="007D3725"/>
    <w:rsid w:val="007D527F"/>
    <w:rsid w:val="00870CB7"/>
    <w:rsid w:val="008A18AC"/>
    <w:rsid w:val="008D452F"/>
    <w:rsid w:val="008D6EBA"/>
    <w:rsid w:val="008E6C16"/>
    <w:rsid w:val="00933056"/>
    <w:rsid w:val="0094539D"/>
    <w:rsid w:val="009655F7"/>
    <w:rsid w:val="009761F5"/>
    <w:rsid w:val="00995C73"/>
    <w:rsid w:val="00A27F56"/>
    <w:rsid w:val="00A61217"/>
    <w:rsid w:val="00AF5F00"/>
    <w:rsid w:val="00B11E7E"/>
    <w:rsid w:val="00B21E4C"/>
    <w:rsid w:val="00B77CD8"/>
    <w:rsid w:val="00BA18BE"/>
    <w:rsid w:val="00BA1AE1"/>
    <w:rsid w:val="00BB6D6E"/>
    <w:rsid w:val="00BE0749"/>
    <w:rsid w:val="00C3478F"/>
    <w:rsid w:val="00C80AD3"/>
    <w:rsid w:val="00C87443"/>
    <w:rsid w:val="00C9085E"/>
    <w:rsid w:val="00CA655F"/>
    <w:rsid w:val="00CD62A9"/>
    <w:rsid w:val="00CE056A"/>
    <w:rsid w:val="00D21FBE"/>
    <w:rsid w:val="00D73579"/>
    <w:rsid w:val="00D919DE"/>
    <w:rsid w:val="00DC4A13"/>
    <w:rsid w:val="00E242F3"/>
    <w:rsid w:val="00E26533"/>
    <w:rsid w:val="00E97536"/>
    <w:rsid w:val="00EB4DBF"/>
    <w:rsid w:val="00F6332D"/>
    <w:rsid w:val="00F71BC1"/>
    <w:rsid w:val="00F8123F"/>
    <w:rsid w:val="00F86758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3BDEF"/>
  <w15:docId w15:val="{8E5AC354-3F0D-4B36-9965-9503E113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DELTA</cp:lastModifiedBy>
  <cp:revision>2</cp:revision>
  <dcterms:created xsi:type="dcterms:W3CDTF">2025-05-20T07:07:00Z</dcterms:created>
  <dcterms:modified xsi:type="dcterms:W3CDTF">2025-05-20T07:07:00Z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